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D4" w:rsidRDefault="001800D4" w:rsidP="001800D4">
      <w:r>
        <w:t>De studenten zullen in groepjes langs verschillende stations gaan. Bij elk station worden weefsels met diverse typen pathologie getoond, zowel op macroscopisch als microscopisch niveau. De studenten krijgen de kans om vragen te beantwoorden over de afwijkingen.</w:t>
      </w:r>
    </w:p>
    <w:p w:rsidR="001800D4" w:rsidRDefault="001800D4">
      <w:r>
        <w:br w:type="page"/>
      </w:r>
    </w:p>
    <w:p w:rsidR="00DA57AA" w:rsidRDefault="00DA57AA" w:rsidP="001800D4"/>
    <w:p w:rsidR="00DA57AA" w:rsidRDefault="00DA57AA"/>
    <w:p w:rsidR="00DB15DA" w:rsidRDefault="00DB15DA">
      <w:r>
        <w:t xml:space="preserve">Station 1 </w:t>
      </w:r>
      <w:r w:rsidR="00A443AE">
        <w:t>&amp; 4</w:t>
      </w:r>
    </w:p>
    <w:p w:rsidR="00DB15DA" w:rsidRDefault="00DB15DA">
      <w:r>
        <w:t>Tumor, neoplasie, niet-neoplasie</w:t>
      </w:r>
      <w:r w:rsidR="00DA57AA">
        <w:t>, Invasie en metastase</w:t>
      </w:r>
    </w:p>
    <w:p w:rsidR="001E6D09" w:rsidRDefault="001E6D09"/>
    <w:p w:rsidR="00F3190F" w:rsidRPr="00E46A0C" w:rsidRDefault="00F3190F">
      <w:pPr>
        <w:rPr>
          <w:lang w:val="en-GB"/>
        </w:rPr>
      </w:pPr>
      <w:r w:rsidRPr="00E46A0C">
        <w:rPr>
          <w:lang w:val="en-GB"/>
        </w:rPr>
        <w:t>leerstof</w:t>
      </w:r>
    </w:p>
    <w:p w:rsidR="00334D33" w:rsidRPr="00334D33" w:rsidRDefault="00334D33">
      <w:pPr>
        <w:rPr>
          <w:lang w:val="en-GB"/>
        </w:rPr>
      </w:pPr>
      <w:r w:rsidRPr="00334D33">
        <w:rPr>
          <w:lang w:val="en-GB"/>
        </w:rPr>
        <w:t>Blz189-196 robbins tenth edition basic pathology</w:t>
      </w:r>
      <w:r>
        <w:rPr>
          <w:lang w:val="en-GB"/>
        </w:rPr>
        <w:t xml:space="preserve"> </w:t>
      </w:r>
    </w:p>
    <w:p w:rsidR="00334D33" w:rsidRDefault="00334D33">
      <w:pPr>
        <w:rPr>
          <w:lang w:val="en-GB"/>
        </w:rPr>
      </w:pPr>
    </w:p>
    <w:p w:rsidR="00F3190F" w:rsidRPr="00E46A0C" w:rsidRDefault="00F3190F">
      <w:r w:rsidRPr="00E46A0C">
        <w:t>preparaten</w:t>
      </w:r>
    </w:p>
    <w:p w:rsidR="001E6D09" w:rsidRDefault="00C45505" w:rsidP="001E6D09">
      <w:r>
        <w:t>Leimyoom 24-13191</w:t>
      </w:r>
    </w:p>
    <w:p w:rsidR="00456872" w:rsidRDefault="00456872" w:rsidP="001E6D09">
      <w:r>
        <w:t>Sialadenitis 10866</w:t>
      </w:r>
    </w:p>
    <w:p w:rsidR="00C714A7" w:rsidRDefault="00C714A7" w:rsidP="001E6D09">
      <w:r>
        <w:t>Lipoom</w:t>
      </w:r>
      <w:r w:rsidR="002A718F">
        <w:t xml:space="preserve"> </w:t>
      </w:r>
      <w:r w:rsidR="00A443AE">
        <w:t>17055</w:t>
      </w:r>
    </w:p>
    <w:p w:rsidR="00C714A7" w:rsidRDefault="00C714A7" w:rsidP="001E6D09">
      <w:r>
        <w:t>Pleiomorf adenoom</w:t>
      </w:r>
      <w:r w:rsidR="00C45505">
        <w:t xml:space="preserve"> 14929</w:t>
      </w:r>
    </w:p>
    <w:p w:rsidR="001E6D09" w:rsidRDefault="00B81BE6">
      <w:r>
        <w:t>Mammacarcinoom 16481</w:t>
      </w:r>
    </w:p>
    <w:p w:rsidR="00C45505" w:rsidRDefault="00C45505">
      <w:r>
        <w:t>Laterale halscyste 16682</w:t>
      </w:r>
    </w:p>
    <w:p w:rsidR="00C45505" w:rsidRDefault="00A443AE">
      <w:r>
        <w:t xml:space="preserve">Chronische sialoadenitis met sialolithiasis </w:t>
      </w:r>
      <w:r w:rsidR="00C45505">
        <w:t>15347</w:t>
      </w:r>
    </w:p>
    <w:p w:rsidR="00A443AE" w:rsidRDefault="00A443AE">
      <w:r>
        <w:t>Darmpoliep 18767</w:t>
      </w:r>
    </w:p>
    <w:p w:rsidR="00C45505" w:rsidRDefault="00C45505">
      <w:r>
        <w:t>Hyperplastische schildklier met cyste 12300</w:t>
      </w:r>
    </w:p>
    <w:p w:rsidR="00A443AE" w:rsidRDefault="00042052">
      <w:r>
        <w:t xml:space="preserve">Teratoom </w:t>
      </w:r>
      <w:bookmarkStart w:id="0" w:name="_GoBack"/>
      <w:bookmarkEnd w:id="0"/>
      <w:r>
        <w:t xml:space="preserve">primordiale cellen/stamcellen </w:t>
      </w:r>
    </w:p>
    <w:p w:rsidR="00C70385" w:rsidRDefault="00C70385"/>
    <w:p w:rsidR="00F3190F" w:rsidRDefault="00F3190F">
      <w:r>
        <w:t>Leerdoelen:</w:t>
      </w:r>
    </w:p>
    <w:p w:rsidR="00B54F1E" w:rsidRDefault="00334D33">
      <w:r>
        <w:t xml:space="preserve">Studenten </w:t>
      </w:r>
      <w:r w:rsidR="00B54F1E">
        <w:t>kennen</w:t>
      </w:r>
    </w:p>
    <w:p w:rsidR="00334D33" w:rsidRDefault="00B54F1E">
      <w:r>
        <w:t>-</w:t>
      </w:r>
      <w:r w:rsidR="00334D33">
        <w:t>het verschil leren tussen de begrippen Tumor, Neoplasie, Benigne neoplasie en maligne neoplasie</w:t>
      </w:r>
      <w:r w:rsidR="001800D4">
        <w:t xml:space="preserve">. </w:t>
      </w:r>
    </w:p>
    <w:p w:rsidR="00C45505" w:rsidRDefault="00C45505">
      <w:r>
        <w:t>-de student weet uit welk weefsel de tumor is ontstaan/is opgebouwd</w:t>
      </w:r>
    </w:p>
    <w:p w:rsidR="00334D33" w:rsidRDefault="00334D33"/>
    <w:p w:rsidR="00F3190F" w:rsidRDefault="00F3190F">
      <w:r>
        <w:t>Vragen:</w:t>
      </w:r>
    </w:p>
    <w:p w:rsidR="00C45505" w:rsidRDefault="00C45505" w:rsidP="001E6D09">
      <w:pPr>
        <w:pStyle w:val="Lijstalinea"/>
        <w:numPr>
          <w:ilvl w:val="0"/>
          <w:numId w:val="1"/>
        </w:numPr>
      </w:pPr>
      <w:r>
        <w:t>Welke typen weefsel kun je herkennen in de preparaten?</w:t>
      </w:r>
    </w:p>
    <w:p w:rsidR="001E6D09" w:rsidRDefault="001E6D09" w:rsidP="001E6D09">
      <w:pPr>
        <w:pStyle w:val="Lijstalinea"/>
        <w:numPr>
          <w:ilvl w:val="0"/>
          <w:numId w:val="1"/>
        </w:numPr>
      </w:pPr>
      <w:r>
        <w:t>Welke preparaten bevatten een tumor</w:t>
      </w:r>
      <w:r w:rsidR="00C45505">
        <w:t>?</w:t>
      </w:r>
    </w:p>
    <w:p w:rsidR="001E6D09" w:rsidRDefault="001E6D09" w:rsidP="001E6D09">
      <w:pPr>
        <w:pStyle w:val="Lijstalinea"/>
        <w:numPr>
          <w:ilvl w:val="0"/>
          <w:numId w:val="1"/>
        </w:numPr>
      </w:pPr>
      <w:r>
        <w:t>Welke preparaten bevatten een neoplasie</w:t>
      </w:r>
    </w:p>
    <w:p w:rsidR="001E6D09" w:rsidRDefault="001E6D09" w:rsidP="001E6D09">
      <w:pPr>
        <w:pStyle w:val="Lijstalinea"/>
        <w:numPr>
          <w:ilvl w:val="0"/>
          <w:numId w:val="1"/>
        </w:numPr>
      </w:pPr>
      <w:r>
        <w:t>Vanuit welke cellen zijn deze tumoren ontstaan?</w:t>
      </w:r>
    </w:p>
    <w:p w:rsidR="00334D33" w:rsidRDefault="00042052" w:rsidP="001E6D09">
      <w:pPr>
        <w:pStyle w:val="Lijstalinea"/>
        <w:numPr>
          <w:ilvl w:val="0"/>
          <w:numId w:val="1"/>
        </w:numPr>
      </w:pPr>
      <w:r>
        <w:t>Wat is het verschil tussen</w:t>
      </w:r>
      <w:r w:rsidR="00334D33">
        <w:t xml:space="preserve"> </w:t>
      </w:r>
      <w:r>
        <w:t>maligne en benigne neoplasieën?</w:t>
      </w:r>
    </w:p>
    <w:p w:rsidR="00042052" w:rsidRDefault="00042052" w:rsidP="00042052"/>
    <w:p w:rsidR="00042052" w:rsidRDefault="00042052" w:rsidP="00042052">
      <w:r>
        <w:t>To DO:</w:t>
      </w:r>
    </w:p>
    <w:p w:rsidR="00042052" w:rsidRDefault="00042052" w:rsidP="00042052">
      <w:r>
        <w:t>(s23-03 doorgroei in bronchus en metas) (s08-79 meta’s ) lever opzoeken</w:t>
      </w:r>
    </w:p>
    <w:p w:rsidR="00D56D45" w:rsidRDefault="00D56D45" w:rsidP="00042052"/>
    <w:p w:rsidR="00D56D45" w:rsidRDefault="00D56D45" w:rsidP="00042052"/>
    <w:p w:rsidR="006A788D" w:rsidRDefault="006A788D">
      <w:r>
        <w:br w:type="page"/>
      </w:r>
    </w:p>
    <w:p w:rsidR="00334D33" w:rsidRDefault="00334D33"/>
    <w:p w:rsidR="00334D33" w:rsidRDefault="00334D33"/>
    <w:p w:rsidR="00334D33" w:rsidRDefault="00334D33"/>
    <w:p w:rsidR="00DB15DA" w:rsidRDefault="00DB15DA">
      <w:r>
        <w:t>Station 2</w:t>
      </w:r>
      <w:r w:rsidR="00100BB2">
        <w:t xml:space="preserve"> &amp; 3 </w:t>
      </w:r>
    </w:p>
    <w:p w:rsidR="00DB15DA" w:rsidRDefault="00DB15DA">
      <w:r>
        <w:t>Hyperplasie, hypertrofie, atrofie</w:t>
      </w:r>
      <w:r w:rsidR="00992922">
        <w:t>, ectopie</w:t>
      </w:r>
    </w:p>
    <w:p w:rsidR="00DB15DA" w:rsidRDefault="00DB15DA"/>
    <w:p w:rsidR="00992922" w:rsidRDefault="00F3190F">
      <w:r>
        <w:t>leerdoelen</w:t>
      </w:r>
    </w:p>
    <w:p w:rsidR="00992922" w:rsidRDefault="00B54F1E">
      <w:r>
        <w:t>-</w:t>
      </w:r>
      <w:r w:rsidR="00992922">
        <w:t xml:space="preserve">het </w:t>
      </w:r>
      <w:r w:rsidR="00D273A6">
        <w:t>verschil</w:t>
      </w:r>
      <w:r w:rsidR="00992922">
        <w:t xml:space="preserve"> tussen hypertrofie en hyperplasie</w:t>
      </w:r>
      <w:r>
        <w:t xml:space="preserve"> en atrofie</w:t>
      </w:r>
    </w:p>
    <w:p w:rsidR="00992922" w:rsidRDefault="00992922"/>
    <w:p w:rsidR="006A788D" w:rsidRPr="00E46A0C" w:rsidRDefault="006A788D" w:rsidP="006A788D">
      <w:pPr>
        <w:rPr>
          <w:lang w:val="en-GB"/>
        </w:rPr>
      </w:pPr>
      <w:r w:rsidRPr="00E46A0C">
        <w:rPr>
          <w:lang w:val="en-GB"/>
        </w:rPr>
        <w:t>leerstof</w:t>
      </w:r>
    </w:p>
    <w:p w:rsidR="006A788D" w:rsidRPr="00334D33" w:rsidRDefault="006A788D" w:rsidP="006A788D">
      <w:pPr>
        <w:rPr>
          <w:lang w:val="en-GB"/>
        </w:rPr>
      </w:pPr>
      <w:r w:rsidRPr="00334D33">
        <w:rPr>
          <w:lang w:val="en-GB"/>
        </w:rPr>
        <w:t>Blz189-196 robbins tenth edition basic pathology</w:t>
      </w:r>
      <w:r>
        <w:rPr>
          <w:lang w:val="en-GB"/>
        </w:rPr>
        <w:t xml:space="preserve"> </w:t>
      </w:r>
    </w:p>
    <w:p w:rsidR="006A788D" w:rsidRDefault="006A788D" w:rsidP="006A788D">
      <w:pPr>
        <w:rPr>
          <w:lang w:val="en-GB"/>
        </w:rPr>
      </w:pPr>
    </w:p>
    <w:p w:rsidR="006A788D" w:rsidRPr="00E46A0C" w:rsidRDefault="006A788D" w:rsidP="006A788D">
      <w:r w:rsidRPr="00E46A0C">
        <w:t>preparaten</w:t>
      </w:r>
    </w:p>
    <w:p w:rsidR="006A788D" w:rsidRDefault="006A788D" w:rsidP="006A788D">
      <w:r>
        <w:t>T24-12300 schildklierhyperplasie in schildklier en in mediastinaal (afkomstig uit ectopisch schildklier)</w:t>
      </w:r>
    </w:p>
    <w:p w:rsidR="006A788D" w:rsidRDefault="00D56D45" w:rsidP="006A788D">
      <w:r>
        <w:t>Hyperplasie hart 14809</w:t>
      </w:r>
    </w:p>
    <w:p w:rsidR="006A788D" w:rsidRDefault="006A788D" w:rsidP="006A788D">
      <w:r>
        <w:t>Sialadenitis T24-10866</w:t>
      </w:r>
    </w:p>
    <w:p w:rsidR="00D56D45" w:rsidRDefault="00D56D45" w:rsidP="006A788D">
      <w:r>
        <w:t xml:space="preserve">Cervix dysplasie </w:t>
      </w:r>
    </w:p>
    <w:p w:rsidR="00D56D45" w:rsidRDefault="00D56D45" w:rsidP="006A788D">
      <w:r>
        <w:t>14411 hyperplastische schildklier uit ectopisch schildklier</w:t>
      </w:r>
    </w:p>
    <w:p w:rsidR="00D56D45" w:rsidRDefault="00D56D45" w:rsidP="006A788D">
      <w:r>
        <w:t>18619 hyperplastische schildkliernodus</w:t>
      </w:r>
    </w:p>
    <w:p w:rsidR="006A788D" w:rsidRDefault="006A788D" w:rsidP="006A788D"/>
    <w:p w:rsidR="006A788D" w:rsidRDefault="006A788D" w:rsidP="006A788D">
      <w:r>
        <w:t>Leerdoelen:</w:t>
      </w:r>
    </w:p>
    <w:p w:rsidR="00CD68A3" w:rsidRDefault="00CD68A3" w:rsidP="00CD68A3">
      <w:pPr>
        <w:pStyle w:val="Lijstalinea"/>
        <w:numPr>
          <w:ilvl w:val="0"/>
          <w:numId w:val="3"/>
        </w:numPr>
      </w:pPr>
      <w:r>
        <w:t>Verschilllende typen weefsel herkennen</w:t>
      </w:r>
    </w:p>
    <w:p w:rsidR="00CD68A3" w:rsidRDefault="00CD68A3" w:rsidP="00CD68A3">
      <w:pPr>
        <w:pStyle w:val="Lijstalinea"/>
        <w:numPr>
          <w:ilvl w:val="0"/>
          <w:numId w:val="3"/>
        </w:numPr>
      </w:pPr>
      <w:r>
        <w:t>Begrippen hyperplasie, hypertrofie, atrofie, ectopie herkennen in de preparaten</w:t>
      </w:r>
    </w:p>
    <w:p w:rsidR="006A788D" w:rsidRDefault="00100BB2" w:rsidP="006A788D">
      <w:pPr>
        <w:pStyle w:val="Lijstalinea"/>
        <w:numPr>
          <w:ilvl w:val="0"/>
          <w:numId w:val="3"/>
        </w:numPr>
      </w:pPr>
      <w:r>
        <w:t>Weten uit welk type weefsel deze zijn ontstaan</w:t>
      </w:r>
    </w:p>
    <w:p w:rsidR="00100BB2" w:rsidRDefault="00100BB2" w:rsidP="00100BB2">
      <w:pPr>
        <w:pStyle w:val="Lijstalinea"/>
        <w:numPr>
          <w:ilvl w:val="0"/>
          <w:numId w:val="3"/>
        </w:numPr>
      </w:pPr>
      <w:r>
        <w:t>Student weet dat er een histomorfologische basis is voor het begrip dysplasie (weet dat dat microscopisch zichbaar is, ookal is het macroscopisch niet te zien)</w:t>
      </w:r>
    </w:p>
    <w:p w:rsidR="00100BB2" w:rsidRDefault="00100BB2" w:rsidP="00100BB2"/>
    <w:p w:rsidR="006A788D" w:rsidRDefault="006A788D" w:rsidP="006A788D">
      <w:r>
        <w:t>Vragen:</w:t>
      </w:r>
    </w:p>
    <w:p w:rsidR="006A788D" w:rsidRDefault="00CD68A3" w:rsidP="00CD68A3">
      <w:pPr>
        <w:pStyle w:val="Lijstalinea"/>
        <w:numPr>
          <w:ilvl w:val="0"/>
          <w:numId w:val="2"/>
        </w:numPr>
      </w:pPr>
      <w:r>
        <w:t>Welke typen weefsel herken je?</w:t>
      </w:r>
    </w:p>
    <w:p w:rsidR="00CD68A3" w:rsidRDefault="00CD68A3" w:rsidP="00CD68A3">
      <w:pPr>
        <w:pStyle w:val="Lijstalinea"/>
        <w:numPr>
          <w:ilvl w:val="0"/>
          <w:numId w:val="2"/>
        </w:numPr>
      </w:pPr>
      <w:r>
        <w:t>Welke preparaten zijn afwijkend?</w:t>
      </w:r>
    </w:p>
    <w:p w:rsidR="00CD68A3" w:rsidRDefault="00CD68A3" w:rsidP="00CD68A3">
      <w:pPr>
        <w:pStyle w:val="Lijstalinea"/>
        <w:numPr>
          <w:ilvl w:val="0"/>
          <w:numId w:val="2"/>
        </w:numPr>
      </w:pPr>
      <w:r>
        <w:t>Welke afwijkingen zie je? (hypertrofie, atrofie, ectopie, hyperplasie)</w:t>
      </w:r>
    </w:p>
    <w:p w:rsidR="00CD68A3" w:rsidRDefault="00CD68A3" w:rsidP="00CD68A3">
      <w:pPr>
        <w:pStyle w:val="Lijstalinea"/>
        <w:numPr>
          <w:ilvl w:val="0"/>
          <w:numId w:val="2"/>
        </w:numPr>
      </w:pPr>
      <w:r>
        <w:t>Uit welk type weefsel zijn de afwijkingen ontstaan?</w:t>
      </w:r>
    </w:p>
    <w:p w:rsidR="00CD68A3" w:rsidRDefault="00100BB2" w:rsidP="00100BB2">
      <w:r>
        <w:t>dysplasie</w:t>
      </w:r>
    </w:p>
    <w:p w:rsidR="00100BB2" w:rsidRDefault="00100BB2" w:rsidP="00100BB2">
      <w:pPr>
        <w:pStyle w:val="Lijstalinea"/>
        <w:numPr>
          <w:ilvl w:val="0"/>
          <w:numId w:val="2"/>
        </w:numPr>
      </w:pPr>
      <w:r>
        <w:t>Welke orgaan herken je met de type weefsels? Waar verwacht je de metaplasie/dysplasie? (cervix, slokdarm)</w:t>
      </w:r>
    </w:p>
    <w:p w:rsidR="00100BB2" w:rsidRDefault="00100BB2" w:rsidP="00100BB2">
      <w:pPr>
        <w:pStyle w:val="Lijstalinea"/>
        <w:numPr>
          <w:ilvl w:val="0"/>
          <w:numId w:val="2"/>
        </w:numPr>
      </w:pPr>
      <w:r>
        <w:t>Welke van deze zijn voorafgegaan aan metaplasie?</w:t>
      </w:r>
    </w:p>
    <w:p w:rsidR="00100BB2" w:rsidRDefault="00100BB2" w:rsidP="00100BB2">
      <w:pPr>
        <w:pStyle w:val="Lijstalinea"/>
        <w:numPr>
          <w:ilvl w:val="0"/>
          <w:numId w:val="2"/>
        </w:numPr>
      </w:pPr>
      <w:r>
        <w:t>Hoe is dit ontstaan? (HPV, drinken, roken)</w:t>
      </w:r>
    </w:p>
    <w:p w:rsidR="00100BB2" w:rsidRDefault="00100BB2" w:rsidP="00100BB2">
      <w:pPr>
        <w:pStyle w:val="Lijstalinea"/>
        <w:numPr>
          <w:ilvl w:val="0"/>
          <w:numId w:val="2"/>
        </w:numPr>
      </w:pPr>
      <w:r>
        <w:t>Probeer in het microscopische plaatje de metaplasie en dysplasie te herkennen</w:t>
      </w:r>
    </w:p>
    <w:p w:rsidR="00C714A7" w:rsidRDefault="00C714A7"/>
    <w:p w:rsidR="001E6D09" w:rsidRDefault="001E6D09"/>
    <w:p w:rsidR="00BE3E60" w:rsidRDefault="00BE3E60">
      <w:r>
        <w:t>TO DO</w:t>
      </w:r>
    </w:p>
    <w:p w:rsidR="00BE3E60" w:rsidRDefault="00BE3E60" w:rsidP="00BE3E60">
      <w:r>
        <w:t>Normale hartplak</w:t>
      </w:r>
    </w:p>
    <w:p w:rsidR="00BE3E60" w:rsidRDefault="00BE3E60" w:rsidP="00BE3E60">
      <w:r>
        <w:t>Foto plaatje hyperplastische schildklier</w:t>
      </w:r>
    </w:p>
    <w:p w:rsidR="00BE3E60" w:rsidRDefault="00BE3E60" w:rsidP="00BE3E60">
      <w:r>
        <w:t>Preparaat normale schildklier</w:t>
      </w:r>
    </w:p>
    <w:p w:rsidR="00B826CD" w:rsidRDefault="00B826CD" w:rsidP="00BE3E60">
      <w:r>
        <w:t>Normaal speekselklier</w:t>
      </w:r>
    </w:p>
    <w:p w:rsidR="00BE3E60" w:rsidRDefault="00BE3E60" w:rsidP="00BE3E60">
      <w:r>
        <w:t>Oesofagus maag preparaat obductie</w:t>
      </w:r>
    </w:p>
    <w:p w:rsidR="00BE3E60" w:rsidRDefault="00BE3E60" w:rsidP="00BE3E60">
      <w:r>
        <w:lastRenderedPageBreak/>
        <w:t>Histologie dysplasie cervix en barrett (metaplasie en dysplasie en invasie)</w:t>
      </w:r>
    </w:p>
    <w:p w:rsidR="00BE3E60" w:rsidRDefault="00BE3E60" w:rsidP="00BE3E60"/>
    <w:p w:rsidR="00BE3E60" w:rsidRDefault="00BE3E60"/>
    <w:p w:rsidR="00BE3E60" w:rsidRDefault="00BE3E60"/>
    <w:p w:rsidR="00CA3524" w:rsidRDefault="00CA3524">
      <w:r>
        <w:br w:type="page"/>
      </w:r>
    </w:p>
    <w:p w:rsidR="00DB15DA" w:rsidRDefault="00DB15DA"/>
    <w:p w:rsidR="00DB15DA" w:rsidRDefault="00DB15DA"/>
    <w:p w:rsidR="00DB15DA" w:rsidRDefault="00DB15DA">
      <w:r>
        <w:t>Station 3</w:t>
      </w:r>
    </w:p>
    <w:p w:rsidR="00DB15DA" w:rsidRDefault="00DB15DA">
      <w:r>
        <w:t>Metaplasie,</w:t>
      </w:r>
      <w:r w:rsidR="001E6D09">
        <w:t xml:space="preserve"> </w:t>
      </w:r>
      <w:r>
        <w:t xml:space="preserve">dysplasie, </w:t>
      </w:r>
    </w:p>
    <w:p w:rsidR="00DB15DA" w:rsidRDefault="00DB15DA"/>
    <w:p w:rsidR="006A788D" w:rsidRDefault="006A788D" w:rsidP="006A788D">
      <w:r>
        <w:t>Leerdoelen:</w:t>
      </w:r>
    </w:p>
    <w:p w:rsidR="006A788D" w:rsidRDefault="006A788D" w:rsidP="006A788D"/>
    <w:p w:rsidR="006A788D" w:rsidRDefault="006A788D" w:rsidP="006A788D"/>
    <w:p w:rsidR="006A788D" w:rsidRDefault="006A788D" w:rsidP="006A788D"/>
    <w:p w:rsidR="006A788D" w:rsidRDefault="006A788D" w:rsidP="006A788D">
      <w:r w:rsidRPr="00C45505">
        <w:t>leerstof:</w:t>
      </w:r>
    </w:p>
    <w:p w:rsidR="006A788D" w:rsidRDefault="006A788D" w:rsidP="006A788D"/>
    <w:p w:rsidR="006A788D" w:rsidRDefault="006A788D" w:rsidP="006A788D"/>
    <w:p w:rsidR="006A788D" w:rsidRDefault="006A788D" w:rsidP="006A788D"/>
    <w:p w:rsidR="006A788D" w:rsidRDefault="006A788D" w:rsidP="006A788D">
      <w:r>
        <w:t>Leerdoelen:</w:t>
      </w:r>
    </w:p>
    <w:p w:rsidR="006A788D" w:rsidRDefault="006A788D" w:rsidP="006A788D"/>
    <w:p w:rsidR="006A788D" w:rsidRDefault="006A788D" w:rsidP="006A788D"/>
    <w:p w:rsidR="006A788D" w:rsidRDefault="006A788D" w:rsidP="006A788D">
      <w:r>
        <w:t>Preparaten:</w:t>
      </w:r>
    </w:p>
    <w:p w:rsidR="006A788D" w:rsidRDefault="006A788D" w:rsidP="006A788D">
      <w:r>
        <w:t>Cervix: 133615, 7302, 9722</w:t>
      </w:r>
    </w:p>
    <w:p w:rsidR="006A788D" w:rsidRDefault="006A788D" w:rsidP="006A788D">
      <w:r>
        <w:t>Tong</w:t>
      </w:r>
    </w:p>
    <w:p w:rsidR="006A788D" w:rsidRDefault="006A788D" w:rsidP="006A788D">
      <w:r>
        <w:t>oesofagusdyspalsie</w:t>
      </w:r>
    </w:p>
    <w:p w:rsidR="006A788D" w:rsidRDefault="006A788D" w:rsidP="006A788D"/>
    <w:p w:rsidR="006A788D" w:rsidRDefault="006A788D" w:rsidP="006A788D"/>
    <w:p w:rsidR="006A788D" w:rsidRDefault="006A788D" w:rsidP="006A788D"/>
    <w:p w:rsidR="006A788D" w:rsidRDefault="006A788D" w:rsidP="006A788D"/>
    <w:p w:rsidR="006A788D" w:rsidRDefault="006A788D" w:rsidP="006A788D"/>
    <w:p w:rsidR="006A788D" w:rsidRDefault="006A788D" w:rsidP="006A788D">
      <w:r>
        <w:t>Vragen:</w:t>
      </w:r>
    </w:p>
    <w:p w:rsidR="006A788D" w:rsidRDefault="006A788D"/>
    <w:p w:rsidR="00456872" w:rsidRDefault="00456872"/>
    <w:p w:rsidR="006A788D" w:rsidRDefault="006A788D">
      <w:r>
        <w:br w:type="page"/>
      </w:r>
    </w:p>
    <w:p w:rsidR="00456872" w:rsidRDefault="00456872"/>
    <w:p w:rsidR="00DB15DA" w:rsidRDefault="00DB15DA">
      <w:r>
        <w:t>Station 4</w:t>
      </w:r>
    </w:p>
    <w:p w:rsidR="00456872" w:rsidRDefault="00DB15DA">
      <w:r>
        <w:t>Invasie en metastase</w:t>
      </w:r>
    </w:p>
    <w:p w:rsidR="006A788D" w:rsidRDefault="006A788D"/>
    <w:p w:rsidR="006A788D" w:rsidRDefault="006A788D"/>
    <w:p w:rsidR="006A788D" w:rsidRDefault="006A788D"/>
    <w:p w:rsidR="006A788D" w:rsidRDefault="006A788D" w:rsidP="006A788D">
      <w:r>
        <w:t>Leerdoelen:</w:t>
      </w:r>
    </w:p>
    <w:p w:rsidR="006A788D" w:rsidRDefault="006A788D" w:rsidP="006A788D"/>
    <w:p w:rsidR="006A788D" w:rsidRDefault="006A788D" w:rsidP="006A788D"/>
    <w:p w:rsidR="006A788D" w:rsidRDefault="006A788D" w:rsidP="006A788D"/>
    <w:p w:rsidR="006A788D" w:rsidRDefault="006A788D" w:rsidP="006A788D">
      <w:r w:rsidRPr="006A788D">
        <w:t>leerstof:</w:t>
      </w:r>
    </w:p>
    <w:p w:rsidR="006A788D" w:rsidRDefault="006A788D" w:rsidP="006A788D"/>
    <w:p w:rsidR="006A788D" w:rsidRDefault="006A788D" w:rsidP="006A788D"/>
    <w:p w:rsidR="006A788D" w:rsidRDefault="006A788D" w:rsidP="006A788D"/>
    <w:p w:rsidR="006A788D" w:rsidRDefault="006A788D" w:rsidP="006A788D">
      <w:r>
        <w:t>Leerdoelen:</w:t>
      </w:r>
    </w:p>
    <w:p w:rsidR="006A788D" w:rsidRDefault="006A788D" w:rsidP="006A788D"/>
    <w:p w:rsidR="006A788D" w:rsidRDefault="006A788D" w:rsidP="006A788D"/>
    <w:p w:rsidR="006A788D" w:rsidRDefault="006A788D" w:rsidP="006A788D">
      <w:r>
        <w:t>Preparaten:</w:t>
      </w:r>
    </w:p>
    <w:p w:rsidR="00533815" w:rsidRDefault="003A0E65">
      <w:r>
        <w:t>Darm met doorgroei</w:t>
      </w:r>
    </w:p>
    <w:p w:rsidR="00B81BE6" w:rsidRDefault="00B81BE6">
      <w:r>
        <w:t>Mammacarcinoom ?</w:t>
      </w:r>
    </w:p>
    <w:p w:rsidR="00B81BE6" w:rsidRDefault="00B81BE6">
      <w:r>
        <w:t>Hoofdhalstumor”?</w:t>
      </w:r>
    </w:p>
    <w:p w:rsidR="00E764D5" w:rsidRDefault="00E764D5"/>
    <w:p w:rsidR="006A788D" w:rsidRDefault="006A788D"/>
    <w:p w:rsidR="006A788D" w:rsidRDefault="006A788D"/>
    <w:p w:rsidR="006A788D" w:rsidRDefault="006A788D">
      <w:r>
        <w:t>Vragen:</w:t>
      </w:r>
    </w:p>
    <w:sectPr w:rsidR="006A78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DA" w:rsidRDefault="00DB15DA" w:rsidP="00512DD1">
      <w:r>
        <w:separator/>
      </w:r>
    </w:p>
  </w:endnote>
  <w:endnote w:type="continuationSeparator" w:id="0">
    <w:p w:rsidR="00DB15DA" w:rsidRDefault="00DB15DA" w:rsidP="005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DA" w:rsidRDefault="00DB15DA" w:rsidP="00512DD1">
      <w:r>
        <w:separator/>
      </w:r>
    </w:p>
  </w:footnote>
  <w:footnote w:type="continuationSeparator" w:id="0">
    <w:p w:rsidR="00DB15DA" w:rsidRDefault="00DB15DA" w:rsidP="0051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74C10"/>
    <w:multiLevelType w:val="hybridMultilevel"/>
    <w:tmpl w:val="3FC6DCD4"/>
    <w:lvl w:ilvl="0" w:tplc="B6A204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850EF"/>
    <w:multiLevelType w:val="hybridMultilevel"/>
    <w:tmpl w:val="0BCCF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D028F"/>
    <w:multiLevelType w:val="hybridMultilevel"/>
    <w:tmpl w:val="36466DE4"/>
    <w:lvl w:ilvl="0" w:tplc="BC384E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DA"/>
    <w:rsid w:val="00042052"/>
    <w:rsid w:val="000D327F"/>
    <w:rsid w:val="00100BB2"/>
    <w:rsid w:val="001800D4"/>
    <w:rsid w:val="001E6D09"/>
    <w:rsid w:val="00210C8D"/>
    <w:rsid w:val="00224E16"/>
    <w:rsid w:val="002914B7"/>
    <w:rsid w:val="002A02DB"/>
    <w:rsid w:val="002A718F"/>
    <w:rsid w:val="002C1A2C"/>
    <w:rsid w:val="002E706C"/>
    <w:rsid w:val="00334D33"/>
    <w:rsid w:val="00341184"/>
    <w:rsid w:val="003A0E65"/>
    <w:rsid w:val="00456872"/>
    <w:rsid w:val="00463EA8"/>
    <w:rsid w:val="0046468E"/>
    <w:rsid w:val="00512DD1"/>
    <w:rsid w:val="00533815"/>
    <w:rsid w:val="005B6D16"/>
    <w:rsid w:val="005C22C3"/>
    <w:rsid w:val="005C391B"/>
    <w:rsid w:val="006A48C8"/>
    <w:rsid w:val="006A788D"/>
    <w:rsid w:val="007F302D"/>
    <w:rsid w:val="00951547"/>
    <w:rsid w:val="00992922"/>
    <w:rsid w:val="00A22B7D"/>
    <w:rsid w:val="00A443AE"/>
    <w:rsid w:val="00A550A5"/>
    <w:rsid w:val="00AB7C15"/>
    <w:rsid w:val="00AF125E"/>
    <w:rsid w:val="00B54F1E"/>
    <w:rsid w:val="00B55708"/>
    <w:rsid w:val="00B81BE6"/>
    <w:rsid w:val="00B826CD"/>
    <w:rsid w:val="00BE3E60"/>
    <w:rsid w:val="00C074A2"/>
    <w:rsid w:val="00C45505"/>
    <w:rsid w:val="00C70385"/>
    <w:rsid w:val="00C714A7"/>
    <w:rsid w:val="00CA3524"/>
    <w:rsid w:val="00CC55D4"/>
    <w:rsid w:val="00CD68A3"/>
    <w:rsid w:val="00D273A6"/>
    <w:rsid w:val="00D56D45"/>
    <w:rsid w:val="00DA57AA"/>
    <w:rsid w:val="00DB15DA"/>
    <w:rsid w:val="00E154E2"/>
    <w:rsid w:val="00E46A0C"/>
    <w:rsid w:val="00E764D5"/>
    <w:rsid w:val="00F3190F"/>
    <w:rsid w:val="00F440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284A6F"/>
  <w15:chartTrackingRefBased/>
  <w15:docId w15:val="{00775D93-287C-4E7E-9410-123E01B9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Tabel Erasmus MC"/>
    <w:basedOn w:val="Standaardtabel"/>
    <w:uiPriority w:val="39"/>
    <w:rsid w:val="0046468E"/>
    <w:rPr>
      <w:rFonts w:ascii="Arial" w:hAnsi="Arial"/>
    </w:rPr>
    <w:tblPr>
      <w:tblBorders>
        <w:top w:val="single" w:sz="4" w:space="0" w:color="89D4F1"/>
        <w:left w:val="single" w:sz="4" w:space="0" w:color="89D4F1"/>
        <w:bottom w:val="single" w:sz="4" w:space="0" w:color="89D4F1"/>
        <w:right w:val="single" w:sz="4" w:space="0" w:color="89D4F1"/>
        <w:insideH w:val="single" w:sz="4" w:space="0" w:color="89D4F1"/>
        <w:insideV w:val="single" w:sz="4" w:space="0" w:color="89D4F1"/>
      </w:tblBorders>
      <w:tblCellMar>
        <w:top w:w="57" w:type="dxa"/>
        <w:left w:w="57" w:type="dxa"/>
        <w:bottom w:w="57" w:type="dxa"/>
        <w:right w:w="57" w:type="dxa"/>
      </w:tblCellMar>
    </w:tblPr>
  </w:style>
  <w:style w:type="table" w:styleId="Lijsttabel6kleurrijk-Accent2">
    <w:name w:val="List Table 6 Colorful Accent 2"/>
    <w:basedOn w:val="Standaardtabel"/>
    <w:uiPriority w:val="51"/>
    <w:rsid w:val="00CC55D4"/>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ptekst">
    <w:name w:val="header"/>
    <w:basedOn w:val="Standaard"/>
    <w:link w:val="KoptekstChar"/>
    <w:uiPriority w:val="99"/>
    <w:unhideWhenUsed/>
    <w:rsid w:val="00512DD1"/>
    <w:pPr>
      <w:tabs>
        <w:tab w:val="center" w:pos="4536"/>
        <w:tab w:val="right" w:pos="9072"/>
      </w:tabs>
    </w:pPr>
  </w:style>
  <w:style w:type="character" w:customStyle="1" w:styleId="KoptekstChar">
    <w:name w:val="Koptekst Char"/>
    <w:basedOn w:val="Standaardalinea-lettertype"/>
    <w:link w:val="Koptekst"/>
    <w:uiPriority w:val="99"/>
    <w:rsid w:val="00512DD1"/>
  </w:style>
  <w:style w:type="paragraph" w:styleId="Voettekst">
    <w:name w:val="footer"/>
    <w:basedOn w:val="Standaard"/>
    <w:link w:val="VoettekstChar"/>
    <w:uiPriority w:val="99"/>
    <w:unhideWhenUsed/>
    <w:rsid w:val="00512DD1"/>
    <w:pPr>
      <w:tabs>
        <w:tab w:val="center" w:pos="4536"/>
        <w:tab w:val="right" w:pos="9072"/>
      </w:tabs>
    </w:pPr>
  </w:style>
  <w:style w:type="character" w:customStyle="1" w:styleId="VoettekstChar">
    <w:name w:val="Voettekst Char"/>
    <w:basedOn w:val="Standaardalinea-lettertype"/>
    <w:link w:val="Voettekst"/>
    <w:uiPriority w:val="99"/>
    <w:rsid w:val="00512DD1"/>
  </w:style>
  <w:style w:type="paragraph" w:styleId="Lijstalinea">
    <w:name w:val="List Paragraph"/>
    <w:basedOn w:val="Standaard"/>
    <w:uiPriority w:val="34"/>
    <w:qFormat/>
    <w:rsid w:val="001E6D09"/>
    <w:pPr>
      <w:ind w:left="720"/>
      <w:contextualSpacing/>
    </w:pPr>
  </w:style>
  <w:style w:type="paragraph" w:styleId="Ballontekst">
    <w:name w:val="Balloon Text"/>
    <w:basedOn w:val="Standaard"/>
    <w:link w:val="BallontekstChar"/>
    <w:uiPriority w:val="99"/>
    <w:semiHidden/>
    <w:unhideWhenUsed/>
    <w:rsid w:val="004568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6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4580\AppData\Local\Temp\Templafy\WordVsto\mlks3ai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Blanco_Word_doc","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88410EE0-F98B-4058-BA2A-4A6D59726E27}">
  <ds:schemaRefs/>
</ds:datastoreItem>
</file>

<file path=customXml/itemProps2.xml><?xml version="1.0" encoding="utf-8"?>
<ds:datastoreItem xmlns:ds="http://schemas.openxmlformats.org/officeDocument/2006/customXml" ds:itemID="{9A32F8E7-CF5B-439E-A7AE-FB42C17106FF}">
  <ds:schemaRefs/>
</ds:datastoreItem>
</file>

<file path=docProps/app.xml><?xml version="1.0" encoding="utf-8"?>
<Properties xmlns="http://schemas.openxmlformats.org/officeDocument/2006/extended-properties" xmlns:vt="http://schemas.openxmlformats.org/officeDocument/2006/docPropsVTypes">
  <Template>mlks3ais.dotx</Template>
  <TotalTime>1</TotalTime>
  <Pages>6</Pages>
  <Words>454</Words>
  <Characters>2591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Koppes</dc:creator>
  <cp:keywords/>
  <dc:description/>
  <cp:lastModifiedBy>Sjors Koppes</cp:lastModifiedBy>
  <cp:revision>2</cp:revision>
  <cp:lastPrinted>2024-08-14T06:55:00Z</cp:lastPrinted>
  <dcterms:created xsi:type="dcterms:W3CDTF">2024-08-27T12:27:00Z</dcterms:created>
  <dcterms:modified xsi:type="dcterms:W3CDTF">2024-08-27T12:27:00Z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2022-11-25T13:09:38Z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f08f2f8c-0ac0-4afb-bb12-d8b14412b7fc</vt:lpwstr>
  </property>
  <property fmtid="{D5CDD505-2E9C-101B-9397-08002B2CF9AE}" pid="8" name="MSIP_Label_f5dc6714-9f23-4030-b547-8c94b19e0b7a_ContentBits">
    <vt:lpwstr>0</vt:lpwstr>
  </property>
  <property fmtid="{D5CDD505-2E9C-101B-9397-08002B2CF9AE}" pid="9" name="TemplafyTenantId">
    <vt:lpwstr>erasmusmc</vt:lpwstr>
  </property>
  <property fmtid="{D5CDD505-2E9C-101B-9397-08002B2CF9AE}" pid="10" name="TemplafyTemplateId">
    <vt:lpwstr>856153146742276928</vt:lpwstr>
  </property>
  <property fmtid="{D5CDD505-2E9C-101B-9397-08002B2CF9AE}" pid="11" name="TemplafyUserProfileId">
    <vt:lpwstr>637767972056279636</vt:lpwstr>
  </property>
  <property fmtid="{D5CDD505-2E9C-101B-9397-08002B2CF9AE}" pid="12" name="TemplafyFromBlank">
    <vt:bool>true</vt:bool>
  </property>
</Properties>
</file>